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6558" w14:textId="77777777" w:rsidR="00661B4B" w:rsidRDefault="00661B4B" w:rsidP="00661B4B">
      <w:pPr>
        <w:jc w:val="right"/>
        <w:rPr>
          <w:i/>
          <w:sz w:val="28"/>
          <w:szCs w:val="28"/>
        </w:rPr>
      </w:pPr>
      <w:r>
        <w:rPr>
          <w:rFonts w:ascii="Gotham-Light" w:eastAsia="Gotham-Light" w:hAnsi="Gotham-Light" w:cs="Gotham-Ligh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98E331" wp14:editId="3B509097">
            <wp:simplePos x="0" y="0"/>
            <wp:positionH relativeFrom="column">
              <wp:posOffset>66040</wp:posOffset>
            </wp:positionH>
            <wp:positionV relativeFrom="paragraph">
              <wp:posOffset>-185</wp:posOffset>
            </wp:positionV>
            <wp:extent cx="2148288" cy="1636518"/>
            <wp:effectExtent l="0" t="0" r="0" b="1905"/>
            <wp:wrapSquare wrapText="bothSides"/>
            <wp:docPr id="1" name="image1.png" descr="MUNS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UNSS_Logo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288" cy="163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42B">
        <w:rPr>
          <w:i/>
          <w:sz w:val="28"/>
          <w:szCs w:val="28"/>
        </w:rPr>
        <w:t xml:space="preserve"> </w:t>
      </w:r>
    </w:p>
    <w:p w14:paraId="36F7A767" w14:textId="77777777" w:rsidR="00661B4B" w:rsidRDefault="00661B4B" w:rsidP="00661B4B">
      <w:pPr>
        <w:jc w:val="right"/>
      </w:pPr>
    </w:p>
    <w:p w14:paraId="55DDEA5E" w14:textId="77777777" w:rsidR="00661B4B" w:rsidRDefault="00661B4B" w:rsidP="00661B4B">
      <w:pPr>
        <w:jc w:val="right"/>
      </w:pPr>
    </w:p>
    <w:p w14:paraId="3D74EAB8" w14:textId="77777777" w:rsidR="00661B4B" w:rsidRDefault="00661B4B" w:rsidP="00661B4B">
      <w:pPr>
        <w:jc w:val="right"/>
      </w:pPr>
    </w:p>
    <w:p w14:paraId="495D7520" w14:textId="77777777" w:rsidR="00661B4B" w:rsidRDefault="00661B4B" w:rsidP="00661B4B">
      <w:pPr>
        <w:jc w:val="right"/>
      </w:pPr>
    </w:p>
    <w:p w14:paraId="21633620" w14:textId="77777777" w:rsidR="00661B4B" w:rsidRDefault="00661B4B" w:rsidP="00661B4B">
      <w:pPr>
        <w:spacing w:line="360" w:lineRule="auto"/>
        <w:jc w:val="right"/>
      </w:pPr>
    </w:p>
    <w:p w14:paraId="762039DF" w14:textId="77777777" w:rsidR="00661B4B" w:rsidRPr="00CE742B" w:rsidRDefault="00661B4B" w:rsidP="00661B4B">
      <w:pPr>
        <w:spacing w:line="360" w:lineRule="auto"/>
        <w:rPr>
          <w:color w:val="941651"/>
        </w:rPr>
      </w:pPr>
    </w:p>
    <w:p w14:paraId="4D590E75" w14:textId="77777777" w:rsidR="00661B4B" w:rsidRPr="00CE742B" w:rsidRDefault="00661B4B" w:rsidP="00661B4B">
      <w:pPr>
        <w:spacing w:line="360" w:lineRule="auto"/>
        <w:jc w:val="right"/>
        <w:rPr>
          <w:rFonts w:ascii="Century Gothic" w:hAnsi="Century Gothic"/>
          <w:b/>
          <w:bCs/>
          <w:color w:val="941651"/>
        </w:rPr>
      </w:pPr>
      <w:r w:rsidRPr="00CE742B">
        <w:rPr>
          <w:rFonts w:ascii="Century Gothic" w:hAnsi="Century Gothic"/>
          <w:b/>
          <w:bCs/>
          <w:color w:val="941651"/>
        </w:rPr>
        <w:t>MUNSS Meeting Minutes</w:t>
      </w:r>
    </w:p>
    <w:p w14:paraId="6C8C6E73" w14:textId="1EE72A95" w:rsidR="00661B4B" w:rsidRPr="008B7B7D" w:rsidRDefault="00661B4B" w:rsidP="00661B4B">
      <w:pPr>
        <w:spacing w:line="360" w:lineRule="auto"/>
        <w:jc w:val="right"/>
        <w:rPr>
          <w:rFonts w:ascii="Century Gothic" w:hAnsi="Century Gothic"/>
          <w:b/>
          <w:bCs/>
          <w:color w:val="941651"/>
        </w:rPr>
      </w:pPr>
      <w:r>
        <w:rPr>
          <w:rFonts w:ascii="Century Gothic" w:hAnsi="Century Gothic"/>
          <w:b/>
          <w:bCs/>
          <w:color w:val="941651"/>
        </w:rPr>
        <w:t>1930-2030</w:t>
      </w:r>
      <w:r w:rsidRPr="00CE742B">
        <w:rPr>
          <w:rFonts w:ascii="Century Gothic" w:hAnsi="Century Gothic"/>
          <w:b/>
          <w:bCs/>
          <w:color w:val="941651"/>
        </w:rPr>
        <w:t xml:space="preserve"> Monday</w:t>
      </w:r>
      <w:r>
        <w:rPr>
          <w:rFonts w:ascii="Century Gothic" w:hAnsi="Century Gothic"/>
          <w:b/>
          <w:bCs/>
          <w:color w:val="941651"/>
        </w:rPr>
        <w:t xml:space="preserve"> December 2</w:t>
      </w:r>
      <w:r w:rsidRPr="00661B4B">
        <w:rPr>
          <w:rFonts w:ascii="Century Gothic" w:hAnsi="Century Gothic"/>
          <w:b/>
          <w:bCs/>
          <w:color w:val="941651"/>
          <w:vertAlign w:val="superscript"/>
        </w:rPr>
        <w:t>nd</w:t>
      </w:r>
      <w:r>
        <w:rPr>
          <w:rFonts w:ascii="Century Gothic" w:hAnsi="Century Gothic"/>
          <w:b/>
          <w:bCs/>
          <w:color w:val="941651"/>
        </w:rPr>
        <w:t>, 2019</w:t>
      </w:r>
    </w:p>
    <w:p w14:paraId="62762AB6" w14:textId="77777777" w:rsidR="00661B4B" w:rsidRPr="00B31E45" w:rsidRDefault="00661B4B" w:rsidP="00661B4B">
      <w:pPr>
        <w:spacing w:line="360" w:lineRule="auto"/>
        <w:rPr>
          <w:rFonts w:ascii="Century Gothic" w:hAnsi="Century Gothic"/>
          <w:b/>
          <w:bCs/>
          <w:color w:val="941651"/>
          <w:sz w:val="24"/>
          <w:szCs w:val="24"/>
          <w:u w:val="single"/>
        </w:rPr>
      </w:pPr>
      <w:r w:rsidRPr="00B31E45">
        <w:rPr>
          <w:rFonts w:ascii="Century Gothic" w:hAnsi="Century Gothic"/>
          <w:b/>
          <w:bCs/>
          <w:color w:val="941651"/>
          <w:sz w:val="24"/>
          <w:szCs w:val="24"/>
          <w:u w:val="single"/>
        </w:rPr>
        <w:t>Call of The Role</w:t>
      </w:r>
    </w:p>
    <w:p w14:paraId="6A51688C" w14:textId="666B521C" w:rsidR="00661B4B" w:rsidRPr="00661B4B" w:rsidRDefault="00661B4B" w:rsidP="00661B4B">
      <w:pPr>
        <w:pStyle w:val="NormalWeb"/>
        <w:spacing w:before="0" w:beforeAutospacing="0" w:after="0" w:afterAutospacing="0"/>
        <w:rPr>
          <w:rFonts w:ascii="Century Gothic" w:hAnsi="Century Gothic" w:cs="Calibri"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Present: </w:t>
      </w:r>
      <w:r w:rsidRPr="00661B4B">
        <w:rPr>
          <w:rFonts w:ascii="Century Gothic" w:hAnsi="Century Gothic" w:cs="Calibri"/>
          <w:color w:val="000000"/>
        </w:rPr>
        <w:t xml:space="preserve">Andrea Rideout (President), Krista </w:t>
      </w:r>
      <w:proofErr w:type="spellStart"/>
      <w:r w:rsidRPr="00661B4B">
        <w:rPr>
          <w:rFonts w:ascii="Century Gothic" w:hAnsi="Century Gothic" w:cs="Calibri"/>
          <w:color w:val="000000"/>
        </w:rPr>
        <w:t>Tse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(VP Mohawk), Jennifer Wu (VP Conestoga), </w:t>
      </w:r>
      <w:proofErr w:type="spellStart"/>
      <w:r w:rsidRPr="00661B4B">
        <w:rPr>
          <w:rFonts w:ascii="Century Gothic" w:hAnsi="Century Gothic" w:cs="Calibri"/>
          <w:color w:val="000000"/>
        </w:rPr>
        <w:t>Joshé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</w:t>
      </w:r>
      <w:proofErr w:type="spellStart"/>
      <w:r w:rsidRPr="00661B4B">
        <w:rPr>
          <w:rFonts w:ascii="Century Gothic" w:hAnsi="Century Gothic" w:cs="Calibri"/>
          <w:color w:val="000000"/>
        </w:rPr>
        <w:t>Belrose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(Executive Assistant), Stella </w:t>
      </w:r>
      <w:proofErr w:type="spellStart"/>
      <w:r w:rsidRPr="00661B4B">
        <w:rPr>
          <w:rFonts w:ascii="Century Gothic" w:hAnsi="Century Gothic" w:cs="Calibri"/>
          <w:color w:val="000000"/>
        </w:rPr>
        <w:t>Vujic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(Finance)</w:t>
      </w:r>
      <w:r>
        <w:rPr>
          <w:rFonts w:ascii="Century Gothic" w:hAnsi="Century Gothic" w:cs="Calibri"/>
          <w:color w:val="000000"/>
        </w:rPr>
        <w:t xml:space="preserve">, </w:t>
      </w:r>
      <w:r w:rsidRPr="00661B4B">
        <w:rPr>
          <w:rFonts w:ascii="Century Gothic" w:hAnsi="Century Gothic" w:cs="Calibri"/>
          <w:color w:val="000000"/>
        </w:rPr>
        <w:t xml:space="preserve">Adrian Mendoza (Education McMaster), </w:t>
      </w:r>
      <w:r>
        <w:rPr>
          <w:rFonts w:ascii="Century Gothic" w:hAnsi="Century Gothic" w:cs="Calibri"/>
          <w:color w:val="000000"/>
        </w:rPr>
        <w:t xml:space="preserve">Jody Ann Spencer (Level 1 Conestoga), Una </w:t>
      </w:r>
      <w:proofErr w:type="spellStart"/>
      <w:r>
        <w:rPr>
          <w:rFonts w:ascii="Century Gothic" w:hAnsi="Century Gothic" w:cs="Calibri"/>
          <w:color w:val="000000"/>
        </w:rPr>
        <w:t>Casha</w:t>
      </w:r>
      <w:proofErr w:type="spellEnd"/>
      <w:r>
        <w:rPr>
          <w:rFonts w:ascii="Century Gothic" w:hAnsi="Century Gothic" w:cs="Calibri"/>
          <w:color w:val="000000"/>
        </w:rPr>
        <w:t xml:space="preserve"> (Level 1 Mohawk), Faith Gruber (Level 2 Mohawk), Camryn Lum (Level 2 Mohawk), </w:t>
      </w:r>
      <w:proofErr w:type="spellStart"/>
      <w:r>
        <w:rPr>
          <w:rFonts w:ascii="Century Gothic" w:hAnsi="Century Gothic" w:cs="Calibri"/>
          <w:color w:val="000000"/>
        </w:rPr>
        <w:t>Jhanvi</w:t>
      </w:r>
      <w:proofErr w:type="spellEnd"/>
      <w:r>
        <w:rPr>
          <w:rFonts w:ascii="Century Gothic" w:hAnsi="Century Gothic" w:cs="Calibri"/>
          <w:color w:val="000000"/>
        </w:rPr>
        <w:t xml:space="preserve"> </w:t>
      </w:r>
      <w:proofErr w:type="spellStart"/>
      <w:r>
        <w:rPr>
          <w:rFonts w:ascii="Century Gothic" w:hAnsi="Century Gothic" w:cs="Calibri"/>
          <w:color w:val="000000"/>
        </w:rPr>
        <w:t>Kharwar</w:t>
      </w:r>
      <w:proofErr w:type="spellEnd"/>
      <w:r>
        <w:rPr>
          <w:rFonts w:ascii="Century Gothic" w:hAnsi="Century Gothic" w:cs="Calibri"/>
          <w:color w:val="000000"/>
        </w:rPr>
        <w:t xml:space="preserve"> (Level 2 McMaster), Danielle Lund (Level 2 McMaster), Cassidy Trainor (Level 3 Conestoga), Kathy Truong (Level 3 Mohawk), Therese Zamora (Level 3 McMaster),</w:t>
      </w:r>
      <w:r w:rsidRPr="00661B4B">
        <w:rPr>
          <w:rFonts w:ascii="Century Gothic" w:hAnsi="Century Gothic" w:cs="Calibri"/>
          <w:color w:val="000000"/>
        </w:rPr>
        <w:t xml:space="preserve"> Vic </w:t>
      </w:r>
      <w:proofErr w:type="spellStart"/>
      <w:r w:rsidRPr="00661B4B">
        <w:rPr>
          <w:rFonts w:ascii="Century Gothic" w:hAnsi="Century Gothic" w:cs="Calibri"/>
          <w:color w:val="000000"/>
        </w:rPr>
        <w:t>Stancheff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(Level 4 Conestoga), Alexandra Wilms (Level 4 Mohawk), Beatriz </w:t>
      </w:r>
      <w:proofErr w:type="spellStart"/>
      <w:r w:rsidRPr="00661B4B">
        <w:rPr>
          <w:rFonts w:ascii="Century Gothic" w:hAnsi="Century Gothic" w:cs="Calibri"/>
          <w:color w:val="000000"/>
        </w:rPr>
        <w:t>Pagtakhan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(Level 4 Mohawk), Leland Cheung (Level 4 McMaster), Marina </w:t>
      </w:r>
      <w:proofErr w:type="spellStart"/>
      <w:r w:rsidRPr="00661B4B">
        <w:rPr>
          <w:rFonts w:ascii="Century Gothic" w:hAnsi="Century Gothic" w:cs="Calibri"/>
          <w:color w:val="000000"/>
        </w:rPr>
        <w:t>Gandzi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(Level 4 McMaster),</w:t>
      </w:r>
      <w:r>
        <w:rPr>
          <w:rFonts w:ascii="Century Gothic" w:hAnsi="Century Gothic" w:cs="Calibri"/>
          <w:color w:val="000000"/>
        </w:rPr>
        <w:t xml:space="preserve"> </w:t>
      </w:r>
      <w:r w:rsidRPr="00661B4B">
        <w:rPr>
          <w:rFonts w:ascii="Century Gothic" w:hAnsi="Century Gothic"/>
          <w:color w:val="000000"/>
        </w:rPr>
        <w:t xml:space="preserve">Skylar Johnson (Accelerated McMaster), Sara Van Den Akker (Accelerated – McMaster), </w:t>
      </w:r>
      <w:r w:rsidRPr="00661B4B">
        <w:rPr>
          <w:rFonts w:ascii="Century Gothic" w:hAnsi="Century Gothic" w:cs="Calibri"/>
          <w:color w:val="000000"/>
        </w:rPr>
        <w:t xml:space="preserve">Brittany Bates (CNSA OD Conestoga), Margaret </w:t>
      </w:r>
      <w:proofErr w:type="spellStart"/>
      <w:r w:rsidRPr="00661B4B">
        <w:rPr>
          <w:rFonts w:ascii="Century Gothic" w:hAnsi="Century Gothic" w:cs="Calibri"/>
          <w:color w:val="000000"/>
        </w:rPr>
        <w:t>Przybylowski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(CNSA AD Conestoga), </w:t>
      </w:r>
      <w:proofErr w:type="spellStart"/>
      <w:r w:rsidRPr="00661B4B">
        <w:rPr>
          <w:rFonts w:ascii="Century Gothic" w:hAnsi="Century Gothic" w:cs="Calibri"/>
          <w:color w:val="000000"/>
        </w:rPr>
        <w:t>Laxshiny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</w:t>
      </w:r>
      <w:proofErr w:type="spellStart"/>
      <w:r w:rsidRPr="00661B4B">
        <w:rPr>
          <w:rFonts w:ascii="Century Gothic" w:hAnsi="Century Gothic" w:cs="Calibri"/>
          <w:color w:val="000000"/>
        </w:rPr>
        <w:t>Elangovan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(CNSA </w:t>
      </w:r>
      <w:r>
        <w:rPr>
          <w:rFonts w:ascii="Century Gothic" w:hAnsi="Century Gothic" w:cs="Calibri"/>
          <w:color w:val="000000"/>
        </w:rPr>
        <w:t>AD</w:t>
      </w:r>
      <w:r w:rsidRPr="00661B4B">
        <w:rPr>
          <w:rFonts w:ascii="Century Gothic" w:hAnsi="Century Gothic" w:cs="Calibri"/>
          <w:color w:val="000000"/>
        </w:rPr>
        <w:t xml:space="preserve"> Mohawk)</w:t>
      </w:r>
      <w:r>
        <w:rPr>
          <w:rFonts w:ascii="Century Gothic" w:hAnsi="Century Gothic" w:cs="Calibri"/>
          <w:color w:val="000000"/>
        </w:rPr>
        <w:t xml:space="preserve">, </w:t>
      </w:r>
      <w:r w:rsidRPr="00661B4B">
        <w:rPr>
          <w:rFonts w:ascii="Century Gothic" w:hAnsi="Century Gothic"/>
          <w:color w:val="000000"/>
        </w:rPr>
        <w:t>Jonas Hong (RNAO Kitchener-Waterloo), Parker Stonehouse (RNAO Hamilton)</w:t>
      </w:r>
      <w:r>
        <w:rPr>
          <w:rFonts w:ascii="Century Gothic" w:hAnsi="Century Gothic"/>
          <w:color w:val="000000"/>
        </w:rPr>
        <w:t xml:space="preserve">, </w:t>
      </w:r>
      <w:proofErr w:type="spellStart"/>
      <w:r w:rsidRPr="00661B4B">
        <w:rPr>
          <w:rFonts w:ascii="Century Gothic" w:hAnsi="Century Gothic"/>
          <w:color w:val="000000"/>
        </w:rPr>
        <w:t>Homarya</w:t>
      </w:r>
      <w:proofErr w:type="spellEnd"/>
      <w:r w:rsidRPr="00661B4B">
        <w:rPr>
          <w:rFonts w:ascii="Century Gothic" w:hAnsi="Century Gothic"/>
          <w:color w:val="000000"/>
        </w:rPr>
        <w:t xml:space="preserve"> Ahmed (Awards/Scholarships), Lara MacDougall (</w:t>
      </w:r>
      <w:proofErr w:type="spellStart"/>
      <w:r w:rsidRPr="00661B4B">
        <w:rPr>
          <w:rFonts w:ascii="Century Gothic" w:hAnsi="Century Gothic"/>
          <w:color w:val="000000"/>
        </w:rPr>
        <w:t>Spiritwear</w:t>
      </w:r>
      <w:proofErr w:type="spellEnd"/>
      <w:r w:rsidRPr="00661B4B">
        <w:rPr>
          <w:rFonts w:ascii="Century Gothic" w:hAnsi="Century Gothic"/>
          <w:color w:val="000000"/>
        </w:rPr>
        <w:t xml:space="preserve">), Alana </w:t>
      </w:r>
      <w:proofErr w:type="spellStart"/>
      <w:r w:rsidRPr="00661B4B">
        <w:rPr>
          <w:rFonts w:ascii="Century Gothic" w:hAnsi="Century Gothic"/>
          <w:color w:val="000000"/>
        </w:rPr>
        <w:t>Lipcsik</w:t>
      </w:r>
      <w:proofErr w:type="spellEnd"/>
      <w:r w:rsidRPr="00661B4B">
        <w:rPr>
          <w:rFonts w:ascii="Century Gothic" w:hAnsi="Century Gothic"/>
          <w:color w:val="000000"/>
        </w:rPr>
        <w:t xml:space="preserve"> (Social Conestoga), Angela Huang (Social McMaster)</w:t>
      </w:r>
      <w:r>
        <w:rPr>
          <w:rFonts w:ascii="Century Gothic" w:hAnsi="Century Gothic"/>
          <w:color w:val="000000"/>
        </w:rPr>
        <w:t xml:space="preserve">, </w:t>
      </w:r>
      <w:r w:rsidRPr="00661B4B">
        <w:rPr>
          <w:rFonts w:ascii="Century Gothic" w:hAnsi="Century Gothic"/>
          <w:color w:val="000000"/>
        </w:rPr>
        <w:t xml:space="preserve">Sarah </w:t>
      </w:r>
      <w:proofErr w:type="spellStart"/>
      <w:r w:rsidRPr="00661B4B">
        <w:rPr>
          <w:rFonts w:ascii="Century Gothic" w:hAnsi="Century Gothic"/>
          <w:color w:val="000000"/>
        </w:rPr>
        <w:t>Homsi</w:t>
      </w:r>
      <w:proofErr w:type="spellEnd"/>
      <w:r w:rsidRPr="00661B4B">
        <w:rPr>
          <w:rFonts w:ascii="Century Gothic" w:hAnsi="Century Gothic"/>
          <w:color w:val="000000"/>
        </w:rPr>
        <w:t xml:space="preserve"> (SRA), Carolyn McLeod (GUNI), Emily </w:t>
      </w:r>
      <w:proofErr w:type="spellStart"/>
      <w:r w:rsidRPr="00661B4B">
        <w:rPr>
          <w:rFonts w:ascii="Century Gothic" w:hAnsi="Century Gothic"/>
          <w:color w:val="000000"/>
        </w:rPr>
        <w:t>Wilker</w:t>
      </w:r>
      <w:proofErr w:type="spellEnd"/>
      <w:r w:rsidRPr="00661B4B">
        <w:rPr>
          <w:rFonts w:ascii="Century Gothic" w:hAnsi="Century Gothic"/>
          <w:color w:val="000000"/>
        </w:rPr>
        <w:t xml:space="preserve"> (GUNI</w:t>
      </w:r>
      <w:r>
        <w:rPr>
          <w:rFonts w:ascii="Century Gothic" w:hAnsi="Century Gothic"/>
          <w:color w:val="000000"/>
        </w:rPr>
        <w:t>)</w:t>
      </w:r>
    </w:p>
    <w:p w14:paraId="2C0BBD9E" w14:textId="10F96673" w:rsidR="00661B4B" w:rsidRPr="00661B4B" w:rsidRDefault="00661B4B" w:rsidP="00661B4B">
      <w:pPr>
        <w:pStyle w:val="NormalWeb"/>
        <w:spacing w:before="0" w:beforeAutospacing="0" w:after="0" w:afterAutospacing="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Absent: </w:t>
      </w:r>
      <w:r w:rsidRPr="00661B4B">
        <w:rPr>
          <w:rFonts w:ascii="Century Gothic" w:hAnsi="Century Gothic" w:cs="Calibri"/>
          <w:color w:val="000000"/>
        </w:rPr>
        <w:t xml:space="preserve">Priyanka Jani (VP McMaster), </w:t>
      </w:r>
      <w:r w:rsidRPr="00661B4B">
        <w:rPr>
          <w:rFonts w:ascii="Century Gothic" w:hAnsi="Century Gothic"/>
          <w:color w:val="000000"/>
        </w:rPr>
        <w:t>Melissa Pigg (Education Mohawk)</w:t>
      </w:r>
      <w:r>
        <w:rPr>
          <w:rFonts w:ascii="Century Gothic" w:hAnsi="Century Gothic"/>
          <w:color w:val="000000"/>
        </w:rPr>
        <w:t xml:space="preserve">, </w:t>
      </w:r>
      <w:proofErr w:type="spellStart"/>
      <w:r w:rsidRPr="00661B4B">
        <w:rPr>
          <w:rFonts w:ascii="Century Gothic" w:hAnsi="Century Gothic"/>
          <w:color w:val="000000"/>
        </w:rPr>
        <w:t>Kassi</w:t>
      </w:r>
      <w:proofErr w:type="spellEnd"/>
      <w:r w:rsidRPr="00661B4B">
        <w:rPr>
          <w:rFonts w:ascii="Century Gothic" w:hAnsi="Century Gothic"/>
          <w:color w:val="000000"/>
        </w:rPr>
        <w:t xml:space="preserve"> </w:t>
      </w:r>
      <w:proofErr w:type="spellStart"/>
      <w:r w:rsidRPr="00661B4B">
        <w:rPr>
          <w:rFonts w:ascii="Century Gothic" w:hAnsi="Century Gothic"/>
          <w:color w:val="000000"/>
        </w:rPr>
        <w:t>Tzoganakis</w:t>
      </w:r>
      <w:proofErr w:type="spellEnd"/>
      <w:r w:rsidRPr="00661B4B">
        <w:rPr>
          <w:rFonts w:ascii="Century Gothic" w:hAnsi="Century Gothic"/>
          <w:color w:val="000000"/>
        </w:rPr>
        <w:t xml:space="preserve"> (Level 1 Conestoga),</w:t>
      </w:r>
      <w:r>
        <w:rPr>
          <w:rFonts w:ascii="Century Gothic" w:hAnsi="Century Gothic"/>
          <w:color w:val="000000"/>
        </w:rPr>
        <w:t xml:space="preserve"> </w:t>
      </w:r>
      <w:r w:rsidRPr="00661B4B">
        <w:rPr>
          <w:rFonts w:ascii="Century Gothic" w:hAnsi="Century Gothic"/>
          <w:color w:val="000000"/>
        </w:rPr>
        <w:t xml:space="preserve">Sandra </w:t>
      </w:r>
      <w:proofErr w:type="spellStart"/>
      <w:r w:rsidRPr="00661B4B">
        <w:rPr>
          <w:rFonts w:ascii="Century Gothic" w:hAnsi="Century Gothic"/>
          <w:color w:val="000000"/>
        </w:rPr>
        <w:t>Ghobrial</w:t>
      </w:r>
      <w:proofErr w:type="spellEnd"/>
      <w:r w:rsidRPr="00661B4B">
        <w:rPr>
          <w:rFonts w:ascii="Century Gothic" w:hAnsi="Century Gothic"/>
          <w:color w:val="000000"/>
        </w:rPr>
        <w:t xml:space="preserve"> (Level 1 McMaster),</w:t>
      </w:r>
      <w:r>
        <w:rPr>
          <w:rFonts w:ascii="Century Gothic" w:hAnsi="Century Gothic"/>
          <w:color w:val="000000"/>
        </w:rPr>
        <w:t xml:space="preserve"> </w:t>
      </w:r>
      <w:proofErr w:type="spellStart"/>
      <w:r w:rsidRPr="00661B4B">
        <w:rPr>
          <w:rFonts w:ascii="Century Gothic" w:hAnsi="Century Gothic"/>
          <w:color w:val="000000"/>
        </w:rPr>
        <w:t>Devanshi</w:t>
      </w:r>
      <w:proofErr w:type="spellEnd"/>
      <w:r w:rsidRPr="00661B4B">
        <w:rPr>
          <w:rFonts w:ascii="Century Gothic" w:hAnsi="Century Gothic"/>
          <w:color w:val="000000"/>
        </w:rPr>
        <w:t xml:space="preserve"> </w:t>
      </w:r>
      <w:proofErr w:type="spellStart"/>
      <w:r w:rsidRPr="00661B4B">
        <w:rPr>
          <w:rFonts w:ascii="Century Gothic" w:hAnsi="Century Gothic"/>
          <w:color w:val="000000"/>
        </w:rPr>
        <w:t>Barot</w:t>
      </w:r>
      <w:proofErr w:type="spellEnd"/>
      <w:r w:rsidRPr="00661B4B">
        <w:rPr>
          <w:rFonts w:ascii="Century Gothic" w:hAnsi="Century Gothic"/>
          <w:color w:val="000000"/>
        </w:rPr>
        <w:t xml:space="preserve"> (Level 1 Mohawk), Ta</w:t>
      </w:r>
      <w:r>
        <w:rPr>
          <w:rFonts w:ascii="Century Gothic" w:hAnsi="Century Gothic"/>
          <w:color w:val="000000"/>
        </w:rPr>
        <w:t>tiana</w:t>
      </w:r>
      <w:r w:rsidRPr="00661B4B">
        <w:rPr>
          <w:rFonts w:ascii="Century Gothic" w:hAnsi="Century Gothic"/>
          <w:color w:val="000000"/>
        </w:rPr>
        <w:t xml:space="preserve"> </w:t>
      </w:r>
      <w:proofErr w:type="spellStart"/>
      <w:r w:rsidRPr="00661B4B">
        <w:rPr>
          <w:rFonts w:ascii="Century Gothic" w:hAnsi="Century Gothic"/>
          <w:color w:val="000000"/>
        </w:rPr>
        <w:t>Gajeevic</w:t>
      </w:r>
      <w:proofErr w:type="spellEnd"/>
      <w:r w:rsidRPr="00661B4B">
        <w:rPr>
          <w:rFonts w:ascii="Century Gothic" w:hAnsi="Century Gothic"/>
          <w:color w:val="000000"/>
        </w:rPr>
        <w:t xml:space="preserve"> (Level 1 McMaster)</w:t>
      </w:r>
      <w:r>
        <w:rPr>
          <w:rFonts w:ascii="Century Gothic" w:hAnsi="Century Gothic"/>
          <w:color w:val="000000"/>
        </w:rPr>
        <w:t xml:space="preserve">, </w:t>
      </w:r>
      <w:r w:rsidRPr="00661B4B">
        <w:rPr>
          <w:rFonts w:ascii="Century Gothic" w:hAnsi="Century Gothic"/>
          <w:color w:val="000000"/>
        </w:rPr>
        <w:t xml:space="preserve">Rebecca Lazar (Level 2 Conestoga), </w:t>
      </w:r>
      <w:proofErr w:type="spellStart"/>
      <w:r w:rsidRPr="00661B4B">
        <w:rPr>
          <w:rFonts w:ascii="Century Gothic" w:hAnsi="Century Gothic"/>
          <w:color w:val="000000"/>
        </w:rPr>
        <w:t>Asish</w:t>
      </w:r>
      <w:proofErr w:type="spellEnd"/>
      <w:r w:rsidRPr="00661B4B">
        <w:rPr>
          <w:rFonts w:ascii="Century Gothic" w:hAnsi="Century Gothic"/>
          <w:color w:val="000000"/>
        </w:rPr>
        <w:t xml:space="preserve"> Sharma (Level 2 Conestoga),</w:t>
      </w:r>
      <w:r>
        <w:rPr>
          <w:rFonts w:ascii="Century Gothic" w:hAnsi="Century Gothic"/>
          <w:color w:val="000000"/>
        </w:rPr>
        <w:t xml:space="preserve"> </w:t>
      </w:r>
      <w:r w:rsidRPr="00661B4B">
        <w:rPr>
          <w:rFonts w:ascii="Century Gothic" w:hAnsi="Century Gothic"/>
          <w:color w:val="000000"/>
        </w:rPr>
        <w:t>Caitlin Pickard (Level 3 Conestoga), Alex Maida (Level 3 Mohawk),</w:t>
      </w:r>
      <w:r>
        <w:rPr>
          <w:rFonts w:ascii="Century Gothic" w:hAnsi="Century Gothic"/>
          <w:color w:val="000000"/>
        </w:rPr>
        <w:t xml:space="preserve"> </w:t>
      </w:r>
      <w:proofErr w:type="spellStart"/>
      <w:r w:rsidRPr="00661B4B">
        <w:rPr>
          <w:rFonts w:ascii="Century Gothic" w:hAnsi="Century Gothic"/>
          <w:color w:val="000000"/>
        </w:rPr>
        <w:t>Vishnuka</w:t>
      </w:r>
      <w:proofErr w:type="spellEnd"/>
      <w:r w:rsidRPr="00661B4B">
        <w:rPr>
          <w:rFonts w:ascii="Century Gothic" w:hAnsi="Century Gothic"/>
          <w:color w:val="000000"/>
        </w:rPr>
        <w:t xml:space="preserve"> </w:t>
      </w:r>
      <w:proofErr w:type="spellStart"/>
      <w:r w:rsidRPr="00661B4B">
        <w:rPr>
          <w:rFonts w:ascii="Century Gothic" w:hAnsi="Century Gothic"/>
          <w:color w:val="000000"/>
        </w:rPr>
        <w:t>Sivapoologasundaram</w:t>
      </w:r>
      <w:proofErr w:type="spellEnd"/>
      <w:r w:rsidRPr="00661B4B">
        <w:rPr>
          <w:rFonts w:ascii="Century Gothic" w:hAnsi="Century Gothic"/>
          <w:color w:val="000000"/>
        </w:rPr>
        <w:t xml:space="preserve"> (Level 3 McMaster),</w:t>
      </w:r>
      <w:r>
        <w:rPr>
          <w:rFonts w:ascii="Century Gothic" w:hAnsi="Century Gothic"/>
          <w:color w:val="000000"/>
        </w:rPr>
        <w:t xml:space="preserve"> </w:t>
      </w:r>
      <w:r w:rsidRPr="00661B4B">
        <w:rPr>
          <w:rFonts w:ascii="Century Gothic" w:hAnsi="Century Gothic"/>
          <w:color w:val="000000"/>
        </w:rPr>
        <w:t>Kaitlyn Wood (Level 4 Conestoga),</w:t>
      </w:r>
      <w:r>
        <w:rPr>
          <w:rFonts w:ascii="Century Gothic" w:hAnsi="Century Gothic"/>
          <w:color w:val="000000"/>
        </w:rPr>
        <w:t xml:space="preserve"> </w:t>
      </w:r>
      <w:r w:rsidRPr="00661B4B">
        <w:rPr>
          <w:rFonts w:ascii="Century Gothic" w:hAnsi="Century Gothic"/>
          <w:color w:val="000000"/>
        </w:rPr>
        <w:t xml:space="preserve">Allyssa Wein (RPN to BScN Conestoga), Anita </w:t>
      </w:r>
      <w:proofErr w:type="spellStart"/>
      <w:r w:rsidRPr="00661B4B">
        <w:rPr>
          <w:rFonts w:ascii="Century Gothic" w:hAnsi="Century Gothic"/>
          <w:color w:val="000000"/>
        </w:rPr>
        <w:t>Noorduyn</w:t>
      </w:r>
      <w:proofErr w:type="spellEnd"/>
      <w:r w:rsidRPr="00661B4B">
        <w:rPr>
          <w:rFonts w:ascii="Century Gothic" w:hAnsi="Century Gothic"/>
          <w:color w:val="000000"/>
        </w:rPr>
        <w:t xml:space="preserve"> (RPN to BScN Mohawk)</w:t>
      </w:r>
      <w:r>
        <w:rPr>
          <w:rFonts w:ascii="Century Gothic" w:hAnsi="Century Gothic"/>
          <w:color w:val="000000"/>
        </w:rPr>
        <w:t xml:space="preserve">, </w:t>
      </w:r>
      <w:r w:rsidRPr="00661B4B">
        <w:rPr>
          <w:rFonts w:ascii="Century Gothic" w:hAnsi="Century Gothic"/>
          <w:color w:val="000000"/>
        </w:rPr>
        <w:t xml:space="preserve">Laura </w:t>
      </w:r>
      <w:proofErr w:type="spellStart"/>
      <w:r w:rsidRPr="00661B4B">
        <w:rPr>
          <w:rFonts w:ascii="Century Gothic" w:hAnsi="Century Gothic"/>
          <w:color w:val="000000"/>
        </w:rPr>
        <w:t>Bridgland</w:t>
      </w:r>
      <w:proofErr w:type="spellEnd"/>
      <w:r w:rsidRPr="00661B4B">
        <w:rPr>
          <w:rFonts w:ascii="Century Gothic" w:hAnsi="Century Gothic"/>
          <w:color w:val="000000"/>
        </w:rPr>
        <w:t xml:space="preserve"> (CNSA OD Mohawk),</w:t>
      </w:r>
      <w:r>
        <w:rPr>
          <w:rFonts w:ascii="Century Gothic" w:hAnsi="Century Gothic"/>
          <w:color w:val="000000"/>
        </w:rPr>
        <w:t xml:space="preserve"> </w:t>
      </w:r>
      <w:r w:rsidRPr="00661B4B">
        <w:rPr>
          <w:rFonts w:ascii="Century Gothic" w:hAnsi="Century Gothic"/>
          <w:color w:val="000000"/>
        </w:rPr>
        <w:t xml:space="preserve">Nadine Abd </w:t>
      </w:r>
      <w:proofErr w:type="spellStart"/>
      <w:r w:rsidRPr="00661B4B">
        <w:rPr>
          <w:rFonts w:ascii="Century Gothic" w:hAnsi="Century Gothic"/>
          <w:color w:val="000000"/>
        </w:rPr>
        <w:t>Elmalak</w:t>
      </w:r>
      <w:proofErr w:type="spellEnd"/>
      <w:r w:rsidRPr="00661B4B">
        <w:rPr>
          <w:rFonts w:ascii="Century Gothic" w:hAnsi="Century Gothic"/>
          <w:color w:val="000000"/>
        </w:rPr>
        <w:t xml:space="preserve"> (CNSA OD McMaster), </w:t>
      </w:r>
      <w:proofErr w:type="spellStart"/>
      <w:r w:rsidRPr="00661B4B">
        <w:rPr>
          <w:rFonts w:ascii="Century Gothic" w:hAnsi="Century Gothic"/>
          <w:color w:val="000000"/>
        </w:rPr>
        <w:t>Dhiyana</w:t>
      </w:r>
      <w:proofErr w:type="spellEnd"/>
      <w:r w:rsidRPr="00661B4B">
        <w:rPr>
          <w:rFonts w:ascii="Century Gothic" w:hAnsi="Century Gothic"/>
          <w:color w:val="000000"/>
        </w:rPr>
        <w:t xml:space="preserve"> </w:t>
      </w:r>
      <w:proofErr w:type="spellStart"/>
      <w:r w:rsidRPr="00661B4B">
        <w:rPr>
          <w:rFonts w:ascii="Century Gothic" w:hAnsi="Century Gothic"/>
          <w:color w:val="000000"/>
        </w:rPr>
        <w:t>Nazaar</w:t>
      </w:r>
      <w:proofErr w:type="spellEnd"/>
      <w:r w:rsidRPr="00661B4B">
        <w:rPr>
          <w:rFonts w:ascii="Century Gothic" w:hAnsi="Century Gothic"/>
          <w:color w:val="000000"/>
        </w:rPr>
        <w:t xml:space="preserve"> (CNSA AD McMaster),</w:t>
      </w:r>
      <w:r>
        <w:rPr>
          <w:rFonts w:ascii="Century Gothic" w:hAnsi="Century Gothic"/>
          <w:color w:val="000000"/>
        </w:rPr>
        <w:t xml:space="preserve"> </w:t>
      </w:r>
      <w:proofErr w:type="spellStart"/>
      <w:r w:rsidRPr="00661B4B">
        <w:rPr>
          <w:rFonts w:ascii="Century Gothic" w:hAnsi="Century Gothic"/>
          <w:color w:val="000000"/>
        </w:rPr>
        <w:t>Shaylyn</w:t>
      </w:r>
      <w:proofErr w:type="spellEnd"/>
      <w:r w:rsidRPr="00661B4B">
        <w:rPr>
          <w:rFonts w:ascii="Century Gothic" w:hAnsi="Century Gothic"/>
          <w:color w:val="000000"/>
        </w:rPr>
        <w:t xml:space="preserve"> </w:t>
      </w:r>
      <w:proofErr w:type="spellStart"/>
      <w:r w:rsidRPr="00661B4B">
        <w:rPr>
          <w:rFonts w:ascii="Century Gothic" w:hAnsi="Century Gothic"/>
          <w:color w:val="000000"/>
        </w:rPr>
        <w:t>Benaissa</w:t>
      </w:r>
      <w:proofErr w:type="spellEnd"/>
      <w:r w:rsidRPr="00661B4B">
        <w:rPr>
          <w:rFonts w:ascii="Century Gothic" w:hAnsi="Century Gothic"/>
          <w:color w:val="000000"/>
        </w:rPr>
        <w:t xml:space="preserve"> (Social McMaster),</w:t>
      </w:r>
      <w:r>
        <w:rPr>
          <w:rFonts w:ascii="Century Gothic" w:hAnsi="Century Gothic"/>
          <w:color w:val="000000"/>
        </w:rPr>
        <w:t xml:space="preserve"> </w:t>
      </w:r>
      <w:r w:rsidRPr="00661B4B">
        <w:rPr>
          <w:rFonts w:ascii="Century Gothic" w:hAnsi="Century Gothic" w:cs="Calibri"/>
          <w:color w:val="000000"/>
        </w:rPr>
        <w:t xml:space="preserve">Hiba Imran (Communications), Jessica Xiao (Multimedia Assistant McMaster/Mohawk), Andy </w:t>
      </w:r>
      <w:proofErr w:type="spellStart"/>
      <w:r w:rsidRPr="00661B4B">
        <w:rPr>
          <w:rFonts w:ascii="Century Gothic" w:hAnsi="Century Gothic" w:cs="Calibri"/>
          <w:color w:val="000000"/>
        </w:rPr>
        <w:t>Chea</w:t>
      </w:r>
      <w:proofErr w:type="spellEnd"/>
      <w:r w:rsidRPr="00661B4B">
        <w:rPr>
          <w:rFonts w:ascii="Century Gothic" w:hAnsi="Century Gothic" w:cs="Calibri"/>
          <w:color w:val="000000"/>
        </w:rPr>
        <w:t xml:space="preserve"> (Multimedia Assistant Conestoga)</w:t>
      </w:r>
    </w:p>
    <w:p w14:paraId="59761F3A" w14:textId="77E7CEC1" w:rsidR="00661B4B" w:rsidRPr="00C225D1" w:rsidRDefault="00661B4B" w:rsidP="00661B4B">
      <w:pPr>
        <w:pStyle w:val="NormalWeb"/>
        <w:spacing w:before="0" w:beforeAutospacing="0" w:after="0" w:afterAutospacing="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 xml:space="preserve">Faculty: </w:t>
      </w:r>
      <w:r>
        <w:rPr>
          <w:rFonts w:ascii="Century Gothic" w:hAnsi="Century Gothic" w:cs="Calibri"/>
          <w:color w:val="000000"/>
        </w:rPr>
        <w:t>n/a</w:t>
      </w:r>
    </w:p>
    <w:p w14:paraId="4546D43F" w14:textId="255949E8" w:rsidR="0026290F" w:rsidRDefault="0026290F"/>
    <w:p w14:paraId="530D5548" w14:textId="77777777" w:rsidR="00661B4B" w:rsidRPr="00B31E45" w:rsidRDefault="00661B4B" w:rsidP="00661B4B">
      <w:pPr>
        <w:spacing w:line="360" w:lineRule="auto"/>
        <w:rPr>
          <w:rFonts w:ascii="Century Gothic" w:hAnsi="Century Gothic"/>
          <w:b/>
          <w:bCs/>
          <w:color w:val="941651"/>
          <w:sz w:val="24"/>
          <w:szCs w:val="24"/>
          <w:u w:val="single"/>
        </w:rPr>
      </w:pPr>
      <w:r w:rsidRPr="00B31E45">
        <w:rPr>
          <w:rFonts w:ascii="Century Gothic" w:hAnsi="Century Gothic"/>
          <w:b/>
          <w:bCs/>
          <w:color w:val="941651"/>
          <w:sz w:val="24"/>
          <w:szCs w:val="24"/>
          <w:u w:val="single"/>
        </w:rPr>
        <w:t>Start of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1B4B" w:rsidRPr="00B31E45" w14:paraId="4B5B980A" w14:textId="77777777" w:rsidTr="000D1A92">
        <w:tc>
          <w:tcPr>
            <w:tcW w:w="4675" w:type="dxa"/>
          </w:tcPr>
          <w:p w14:paraId="418D7E2D" w14:textId="7777777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31E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Motion:</w:t>
            </w:r>
          </w:p>
        </w:tc>
        <w:tc>
          <w:tcPr>
            <w:tcW w:w="4675" w:type="dxa"/>
          </w:tcPr>
          <w:p w14:paraId="6C2E6813" w14:textId="298C2176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color w:val="941651"/>
                <w:sz w:val="24"/>
                <w:szCs w:val="24"/>
              </w:rPr>
            </w:pPr>
            <w:r w:rsidRPr="00B31E4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Motion to begin meeting at 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7:35</w:t>
            </w:r>
          </w:p>
        </w:tc>
      </w:tr>
      <w:tr w:rsidR="00661B4B" w:rsidRPr="00B31E45" w14:paraId="3F906460" w14:textId="77777777" w:rsidTr="000D1A92">
        <w:tc>
          <w:tcPr>
            <w:tcW w:w="4675" w:type="dxa"/>
          </w:tcPr>
          <w:p w14:paraId="13E48A48" w14:textId="7777777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31E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lastRenderedPageBreak/>
              <w:t>Motioned By</w:t>
            </w:r>
          </w:p>
        </w:tc>
        <w:tc>
          <w:tcPr>
            <w:tcW w:w="4675" w:type="dxa"/>
          </w:tcPr>
          <w:p w14:paraId="4199AD0B" w14:textId="7DD86860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Accelerated</w:t>
            </w:r>
          </w:p>
        </w:tc>
      </w:tr>
      <w:tr w:rsidR="00661B4B" w:rsidRPr="00B31E45" w14:paraId="15B06702" w14:textId="77777777" w:rsidTr="000D1A92">
        <w:tc>
          <w:tcPr>
            <w:tcW w:w="4675" w:type="dxa"/>
          </w:tcPr>
          <w:p w14:paraId="21678780" w14:textId="7777777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31E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Seconded By</w:t>
            </w:r>
          </w:p>
        </w:tc>
        <w:tc>
          <w:tcPr>
            <w:tcW w:w="4675" w:type="dxa"/>
          </w:tcPr>
          <w:p w14:paraId="1BC5FE10" w14:textId="44E4F6BF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Level 2</w:t>
            </w:r>
          </w:p>
        </w:tc>
      </w:tr>
      <w:tr w:rsidR="00661B4B" w:rsidRPr="00B31E45" w14:paraId="62C32CEE" w14:textId="77777777" w:rsidTr="000D1A92">
        <w:tc>
          <w:tcPr>
            <w:tcW w:w="4675" w:type="dxa"/>
          </w:tcPr>
          <w:p w14:paraId="2B6C7E3C" w14:textId="7777777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31E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Motion Conclusion</w:t>
            </w:r>
          </w:p>
        </w:tc>
        <w:tc>
          <w:tcPr>
            <w:tcW w:w="4675" w:type="dxa"/>
          </w:tcPr>
          <w:p w14:paraId="7C339AB6" w14:textId="7777777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color w:val="941651"/>
                <w:sz w:val="24"/>
                <w:szCs w:val="24"/>
              </w:rPr>
            </w:pPr>
            <w:r w:rsidRPr="00B31E4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The General Consensus</w:t>
            </w:r>
          </w:p>
        </w:tc>
      </w:tr>
    </w:tbl>
    <w:p w14:paraId="6D751076" w14:textId="44423AB3" w:rsidR="00661B4B" w:rsidRDefault="00661B4B"/>
    <w:p w14:paraId="4BB2CBE9" w14:textId="002A4EBA" w:rsidR="00793237" w:rsidRDefault="00793237" w:rsidP="00793237">
      <w:pPr>
        <w:spacing w:line="360" w:lineRule="auto"/>
        <w:rPr>
          <w:rFonts w:ascii="Century Gothic" w:hAnsi="Century Gothic"/>
          <w:b/>
          <w:bCs/>
          <w:color w:val="941651"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941651"/>
          <w:sz w:val="24"/>
          <w:szCs w:val="24"/>
          <w:u w:val="single"/>
        </w:rPr>
        <w:t>Student Advisory Meeting</w:t>
      </w:r>
    </w:p>
    <w:p w14:paraId="721ADD0E" w14:textId="66486AA4" w:rsidR="00793237" w:rsidRPr="00793237" w:rsidRDefault="00793237" w:rsidP="0079323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793237">
        <w:rPr>
          <w:rFonts w:ascii="Century Gothic" w:hAnsi="Century Gothic"/>
          <w:color w:val="000000" w:themeColor="text1"/>
          <w:sz w:val="24"/>
          <w:szCs w:val="24"/>
        </w:rPr>
        <w:t xml:space="preserve">Before the meeting, we had a Student Advisory meeting with the Assistant Dean of Nursing Undergraduate Studies, topics included Placement Variety and </w:t>
      </w:r>
      <w:proofErr w:type="spellStart"/>
      <w:r w:rsidRPr="00793237">
        <w:rPr>
          <w:rFonts w:ascii="Century Gothic" w:hAnsi="Century Gothic"/>
          <w:color w:val="000000" w:themeColor="text1"/>
          <w:sz w:val="24"/>
          <w:szCs w:val="24"/>
        </w:rPr>
        <w:t>HSPnet</w:t>
      </w:r>
      <w:proofErr w:type="spellEnd"/>
      <w:r w:rsidRPr="00793237">
        <w:rPr>
          <w:rFonts w:ascii="Century Gothic" w:hAnsi="Century Gothic"/>
          <w:color w:val="000000" w:themeColor="text1"/>
          <w:sz w:val="24"/>
          <w:szCs w:val="24"/>
        </w:rPr>
        <w:t xml:space="preserve"> Availability, NP04 Tutor Feedback and WW Training Updates and Changes</w:t>
      </w:r>
    </w:p>
    <w:p w14:paraId="634D17C6" w14:textId="01D461A6" w:rsidR="00661B4B" w:rsidRDefault="00661B4B" w:rsidP="00661B4B">
      <w:pPr>
        <w:spacing w:line="360" w:lineRule="auto"/>
        <w:rPr>
          <w:rFonts w:ascii="Century Gothic" w:hAnsi="Century Gothic"/>
          <w:b/>
          <w:bCs/>
          <w:color w:val="941651"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941651"/>
          <w:sz w:val="24"/>
          <w:szCs w:val="24"/>
          <w:u w:val="single"/>
        </w:rPr>
        <w:t>VOCs</w:t>
      </w:r>
    </w:p>
    <w:p w14:paraId="3B68373F" w14:textId="79BBFD3C" w:rsidR="00661B4B" w:rsidRDefault="00661B4B" w:rsidP="00661B4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Valentina </w:t>
      </w:r>
      <w:proofErr w:type="spellStart"/>
      <w:r>
        <w:rPr>
          <w:rFonts w:ascii="Century Gothic" w:hAnsi="Century Gothic"/>
          <w:color w:val="000000" w:themeColor="text1"/>
          <w:sz w:val="24"/>
          <w:szCs w:val="24"/>
        </w:rPr>
        <w:t>Bernardi</w:t>
      </w:r>
      <w:proofErr w:type="spellEnd"/>
      <w:r>
        <w:rPr>
          <w:rFonts w:ascii="Century Gothic" w:hAnsi="Century Gothic"/>
          <w:color w:val="000000" w:themeColor="text1"/>
          <w:sz w:val="24"/>
          <w:szCs w:val="24"/>
        </w:rPr>
        <w:t xml:space="preserve"> for Education Conestoga passed</w:t>
      </w:r>
    </w:p>
    <w:p w14:paraId="6BFC6F06" w14:textId="31858196" w:rsidR="00661B4B" w:rsidRDefault="00661B4B" w:rsidP="00661B4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Parker Stonehouse for RNAO Hamilton passed</w:t>
      </w:r>
    </w:p>
    <w:p w14:paraId="69C92A70" w14:textId="05D1947F" w:rsidR="00661B4B" w:rsidRDefault="00661B4B" w:rsidP="00661B4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r w:rsidRPr="00661B4B">
        <w:rPr>
          <w:rFonts w:ascii="Century Gothic" w:hAnsi="Century Gothic"/>
          <w:color w:val="000000" w:themeColor="text1"/>
          <w:sz w:val="24"/>
          <w:szCs w:val="24"/>
        </w:rPr>
        <w:t>Laxshiny</w:t>
      </w:r>
      <w:proofErr w:type="spellEnd"/>
      <w:r w:rsidRPr="00661B4B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Pr="00661B4B">
        <w:rPr>
          <w:rFonts w:ascii="Century Gothic" w:hAnsi="Century Gothic"/>
          <w:color w:val="000000" w:themeColor="text1"/>
          <w:sz w:val="24"/>
          <w:szCs w:val="24"/>
        </w:rPr>
        <w:t>Elangovan</w:t>
      </w:r>
      <w:proofErr w:type="spellEnd"/>
      <w:r>
        <w:rPr>
          <w:rFonts w:ascii="Century Gothic" w:hAnsi="Century Gothic"/>
          <w:color w:val="000000" w:themeColor="text1"/>
          <w:sz w:val="24"/>
          <w:szCs w:val="24"/>
        </w:rPr>
        <w:t xml:space="preserve"> for CNSA AD Mohawk </w:t>
      </w:r>
      <w:r w:rsidR="004A4221">
        <w:rPr>
          <w:rFonts w:ascii="Century Gothic" w:hAnsi="Century Gothic"/>
          <w:color w:val="000000" w:themeColor="text1"/>
          <w:sz w:val="24"/>
          <w:szCs w:val="24"/>
        </w:rPr>
        <w:t>passed</w:t>
      </w:r>
    </w:p>
    <w:p w14:paraId="0B7BE4DC" w14:textId="26DDCEB5" w:rsidR="004A4221" w:rsidRPr="004A4221" w:rsidRDefault="004A4221" w:rsidP="004A4221">
      <w:pPr>
        <w:spacing w:line="360" w:lineRule="auto"/>
        <w:rPr>
          <w:rFonts w:ascii="Century Gothic" w:hAnsi="Century Gothic"/>
          <w:b/>
          <w:bCs/>
          <w:color w:val="941651"/>
          <w:sz w:val="24"/>
          <w:szCs w:val="24"/>
          <w:u w:val="single"/>
        </w:rPr>
      </w:pPr>
      <w:r w:rsidRPr="004A4221">
        <w:rPr>
          <w:rFonts w:ascii="Century Gothic" w:hAnsi="Century Gothic"/>
          <w:b/>
          <w:bCs/>
          <w:color w:val="941651"/>
          <w:sz w:val="24"/>
          <w:szCs w:val="24"/>
          <w:u w:val="single"/>
        </w:rPr>
        <w:t>Updates</w:t>
      </w:r>
    </w:p>
    <w:p w14:paraId="543A7C64" w14:textId="1CFD4922" w:rsidR="004A4221" w:rsidRPr="00BA11E9" w:rsidRDefault="004A4221" w:rsidP="004A42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Education</w:t>
      </w:r>
    </w:p>
    <w:p w14:paraId="17D7D6FE" w14:textId="72DCF546" w:rsidR="004A4221" w:rsidRDefault="004A4221" w:rsidP="004A422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There will be a VOC for the Indigenous Rep in the new year</w:t>
      </w:r>
    </w:p>
    <w:p w14:paraId="3BEB5792" w14:textId="130525F3" w:rsidR="004A4221" w:rsidRDefault="004A4221" w:rsidP="004A422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Mental Health Initiative Feedback forms will be sent out over the break</w:t>
      </w:r>
      <w:r w:rsidR="00793237">
        <w:rPr>
          <w:rFonts w:ascii="Century Gothic" w:hAnsi="Century Gothic"/>
          <w:color w:val="000000" w:themeColor="text1"/>
          <w:sz w:val="24"/>
          <w:szCs w:val="24"/>
        </w:rPr>
        <w:t xml:space="preserve"> so that everyone has a chance to do them while relaxing</w:t>
      </w:r>
    </w:p>
    <w:p w14:paraId="478DA47B" w14:textId="1275ACC9" w:rsidR="00793237" w:rsidRPr="00793237" w:rsidRDefault="00793237" w:rsidP="00793237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Monthly Wellness check-ins where feedback will be sent to School of Nursing – Mental Wellness may be destructed by tutors, preceptors, family, etc.</w:t>
      </w:r>
      <w:bookmarkStart w:id="0" w:name="_GoBack"/>
      <w:bookmarkEnd w:id="0"/>
    </w:p>
    <w:p w14:paraId="1787C9D5" w14:textId="72BED6C5" w:rsidR="004A4221" w:rsidRDefault="004A4221" w:rsidP="004A422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Looking to organize workshops in the new year</w:t>
      </w:r>
    </w:p>
    <w:p w14:paraId="09682C4F" w14:textId="6594D816" w:rsidR="004A4221" w:rsidRPr="00BA11E9" w:rsidRDefault="004A4221" w:rsidP="004A42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Level 2</w:t>
      </w:r>
    </w:p>
    <w:p w14:paraId="1A32B343" w14:textId="14E66557" w:rsidR="004A4221" w:rsidRDefault="004A4221" w:rsidP="004A422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Not many participants for the Pathology and Pharmacology review today – but looking to plan some fun events for next semester (stay tuned)!</w:t>
      </w:r>
    </w:p>
    <w:p w14:paraId="65CA6EAE" w14:textId="7BDBA8ED" w:rsidR="004A4221" w:rsidRPr="00BA11E9" w:rsidRDefault="004A4221" w:rsidP="004A42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VP</w:t>
      </w:r>
      <w:r w:rsid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s</w:t>
      </w:r>
    </w:p>
    <w:p w14:paraId="27095BCC" w14:textId="0E5D7176" w:rsidR="004A4221" w:rsidRDefault="004A4221" w:rsidP="004A422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Krista says that they have retrieved the L1 Anatomy Gifts – looking for volunteers to assist with handing them out</w:t>
      </w:r>
    </w:p>
    <w:p w14:paraId="31D6732A" w14:textId="19C9C48E" w:rsidR="004A4221" w:rsidRDefault="004A4221" w:rsidP="004A4221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lastRenderedPageBreak/>
        <w:t>Krista says she will post a google doc for signing up to help</w:t>
      </w:r>
    </w:p>
    <w:p w14:paraId="6C8644A3" w14:textId="5E5AED1B" w:rsidR="001E28E2" w:rsidRDefault="001E28E2" w:rsidP="001E28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Jennifer says that she has been seeking Words of Inspiration for the Anatomy Gifts</w:t>
      </w:r>
    </w:p>
    <w:p w14:paraId="7D82D284" w14:textId="026CE73E" w:rsidR="004A4221" w:rsidRPr="00BA11E9" w:rsidRDefault="004A4221" w:rsidP="004A42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Awards and Scholarships</w:t>
      </w:r>
    </w:p>
    <w:p w14:paraId="26EFDC7D" w14:textId="5B691EEB" w:rsidR="004A4221" w:rsidRDefault="004A4221" w:rsidP="004A422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Seeking volunteers (3 to 4) for the subcommittee by February 1</w:t>
      </w:r>
      <w:r w:rsidRPr="004A4221">
        <w:rPr>
          <w:rFonts w:ascii="Century Gothic" w:hAnsi="Century Gothic"/>
          <w:color w:val="000000" w:themeColor="text1"/>
          <w:sz w:val="24"/>
          <w:szCs w:val="24"/>
          <w:vertAlign w:val="superscript"/>
        </w:rPr>
        <w:t>st</w:t>
      </w:r>
      <w:r>
        <w:rPr>
          <w:rFonts w:ascii="Century Gothic" w:hAnsi="Century Gothic"/>
          <w:color w:val="000000" w:themeColor="text1"/>
          <w:sz w:val="24"/>
          <w:szCs w:val="24"/>
        </w:rPr>
        <w:t>, 2020</w:t>
      </w:r>
    </w:p>
    <w:p w14:paraId="5EBD0B75" w14:textId="1B240E8D" w:rsidR="004A4221" w:rsidRDefault="004A4221" w:rsidP="004A4221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Remember that all Level Representatives must sign-up for at least one subcommittee (L4 excluded)</w:t>
      </w:r>
    </w:p>
    <w:p w14:paraId="514EEA53" w14:textId="3B54B54A" w:rsidR="004A4221" w:rsidRPr="00BA11E9" w:rsidRDefault="004A4221" w:rsidP="004A42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proofErr w:type="spellStart"/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Spiritwear</w:t>
      </w:r>
      <w:proofErr w:type="spellEnd"/>
    </w:p>
    <w:p w14:paraId="603E4A1B" w14:textId="114CC9B0" w:rsidR="004A4221" w:rsidRPr="004A4221" w:rsidRDefault="004A4221" w:rsidP="004A422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proofErr w:type="spellStart"/>
      <w:r>
        <w:rPr>
          <w:rFonts w:ascii="Century Gothic" w:hAnsi="Century Gothic"/>
          <w:color w:val="000000" w:themeColor="text1"/>
          <w:sz w:val="24"/>
          <w:szCs w:val="24"/>
        </w:rPr>
        <w:t>Spiritwear</w:t>
      </w:r>
      <w:proofErr w:type="spellEnd"/>
      <w:r>
        <w:rPr>
          <w:rFonts w:ascii="Century Gothic" w:hAnsi="Century Gothic"/>
          <w:color w:val="000000" w:themeColor="text1"/>
          <w:sz w:val="24"/>
          <w:szCs w:val="24"/>
        </w:rPr>
        <w:t xml:space="preserve"> will be displayed in the January Newsletter</w:t>
      </w:r>
    </w:p>
    <w:p w14:paraId="319316B7" w14:textId="5B1BDC05" w:rsidR="004A4221" w:rsidRDefault="004A4221" w:rsidP="004A422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Potentially get some sweaters for </w:t>
      </w:r>
      <w:proofErr w:type="spellStart"/>
      <w:r>
        <w:rPr>
          <w:rFonts w:ascii="Century Gothic" w:hAnsi="Century Gothic"/>
          <w:color w:val="000000" w:themeColor="text1"/>
          <w:sz w:val="24"/>
          <w:szCs w:val="24"/>
        </w:rPr>
        <w:t>spiritwear</w:t>
      </w:r>
      <w:proofErr w:type="spellEnd"/>
      <w:r>
        <w:rPr>
          <w:rFonts w:ascii="Century Gothic" w:hAnsi="Century Gothic"/>
          <w:color w:val="000000" w:themeColor="text1"/>
          <w:sz w:val="24"/>
          <w:szCs w:val="24"/>
        </w:rPr>
        <w:t xml:space="preserve"> – going to look into other suppliers</w:t>
      </w:r>
    </w:p>
    <w:p w14:paraId="56D4819C" w14:textId="2EB2D400" w:rsidR="004A4221" w:rsidRPr="00BA11E9" w:rsidRDefault="004A4221" w:rsidP="004A422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RPN to BScN</w:t>
      </w:r>
    </w:p>
    <w:p w14:paraId="1D7BC138" w14:textId="187A51C2" w:rsidR="004A4221" w:rsidRDefault="004A4221" w:rsidP="004A422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RPN to BScN now has a full team</w:t>
      </w:r>
    </w:p>
    <w:p w14:paraId="279F337B" w14:textId="1E803BF2" w:rsidR="004A4221" w:rsidRDefault="004A4221" w:rsidP="004A422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Tianna has connections with Public Health, Naloxone Training, The Van, etc.</w:t>
      </w:r>
    </w:p>
    <w:p w14:paraId="388870E1" w14:textId="19CC14E2" w:rsidR="005629EA" w:rsidRPr="00BA11E9" w:rsidRDefault="005629EA" w:rsidP="005629E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Finance</w:t>
      </w:r>
    </w:p>
    <w:p w14:paraId="4549EFF4" w14:textId="70105BF5" w:rsidR="005629EA" w:rsidRDefault="005629EA" w:rsidP="005629E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Still has not been in contact with Conestoga</w:t>
      </w:r>
    </w:p>
    <w:p w14:paraId="3EA4B606" w14:textId="55500B77" w:rsidR="005629EA" w:rsidRPr="00BA11E9" w:rsidRDefault="005629EA" w:rsidP="005629E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SRA</w:t>
      </w:r>
    </w:p>
    <w:p w14:paraId="73B0FA16" w14:textId="71336DBE" w:rsidR="005629EA" w:rsidRDefault="005629EA" w:rsidP="005629E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Feedback surveys (Health Services, General MSU)</w:t>
      </w:r>
    </w:p>
    <w:p w14:paraId="5D060EA1" w14:textId="638A1903" w:rsidR="005629EA" w:rsidRDefault="005629EA" w:rsidP="005629E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Trying to book somewhere for the career panel</w:t>
      </w:r>
    </w:p>
    <w:p w14:paraId="25EC671D" w14:textId="1ED8612D" w:rsidR="005629EA" w:rsidRPr="00BA11E9" w:rsidRDefault="005629EA" w:rsidP="005629E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L4 </w:t>
      </w:r>
    </w:p>
    <w:p w14:paraId="544310ED" w14:textId="5C99AF3C" w:rsidR="005629EA" w:rsidRPr="005629EA" w:rsidRDefault="005629EA" w:rsidP="005629E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Career fair e-mails have been sent, with good turnout so far and a room booking is in progress</w:t>
      </w:r>
    </w:p>
    <w:p w14:paraId="14892268" w14:textId="34B31929" w:rsidR="005629EA" w:rsidRDefault="005629EA" w:rsidP="005629E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Career Fair is January 6</w:t>
      </w:r>
      <w:r w:rsidRPr="005629EA">
        <w:rPr>
          <w:rFonts w:ascii="Century Gothic" w:hAnsi="Century Gothic"/>
          <w:color w:val="000000" w:themeColor="text1"/>
          <w:sz w:val="24"/>
          <w:szCs w:val="24"/>
          <w:vertAlign w:val="superscript"/>
        </w:rPr>
        <w:t>th</w:t>
      </w:r>
      <w:r>
        <w:rPr>
          <w:rFonts w:ascii="Century Gothic" w:hAnsi="Century Gothic"/>
          <w:color w:val="000000" w:themeColor="text1"/>
          <w:sz w:val="24"/>
          <w:szCs w:val="24"/>
        </w:rPr>
        <w:t>, 2020</w:t>
      </w:r>
    </w:p>
    <w:p w14:paraId="55D90293" w14:textId="3396668F" w:rsidR="005629EA" w:rsidRDefault="005629EA" w:rsidP="005629EA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Including Community Care this year</w:t>
      </w:r>
    </w:p>
    <w:p w14:paraId="2BE95A96" w14:textId="3F4F1929" w:rsidR="005629EA" w:rsidRDefault="005629EA" w:rsidP="005629E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Grad Sweaters were due last Friday</w:t>
      </w:r>
    </w:p>
    <w:p w14:paraId="588503FF" w14:textId="69E892F3" w:rsidR="005629EA" w:rsidRDefault="005629EA" w:rsidP="005629EA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Will arrive mid-February</w:t>
      </w:r>
    </w:p>
    <w:p w14:paraId="1A5A6C3D" w14:textId="589B45D9" w:rsidR="005629EA" w:rsidRDefault="005629EA" w:rsidP="005629E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Grad Formal</w:t>
      </w:r>
    </w:p>
    <w:p w14:paraId="57D36EC5" w14:textId="5A8C64AB" w:rsidR="005629EA" w:rsidRDefault="005629EA" w:rsidP="005629EA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lastRenderedPageBreak/>
        <w:t>Meeting w/ Andrea Miller tomorrow regarding pinning</w:t>
      </w:r>
    </w:p>
    <w:p w14:paraId="56FEE676" w14:textId="483BD139" w:rsidR="005629EA" w:rsidRDefault="005629EA" w:rsidP="005629EA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Met w/ Royal Botanical Gardens – lots of space and potential for 300 guests</w:t>
      </w:r>
    </w:p>
    <w:p w14:paraId="39D65A3D" w14:textId="7612E8AD" w:rsidR="005629EA" w:rsidRDefault="005629EA" w:rsidP="005629EA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Tickets will go on sale December 8</w:t>
      </w:r>
      <w:r w:rsidRPr="005629EA">
        <w:rPr>
          <w:rFonts w:ascii="Century Gothic" w:hAnsi="Century Gothic"/>
          <w:color w:val="000000" w:themeColor="text1"/>
          <w:sz w:val="24"/>
          <w:szCs w:val="24"/>
          <w:vertAlign w:val="superscript"/>
        </w:rPr>
        <w:t>th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, 2019 at </w:t>
      </w:r>
      <w:r w:rsidR="00793237">
        <w:rPr>
          <w:rFonts w:ascii="Century Gothic" w:hAnsi="Century Gothic"/>
          <w:color w:val="000000" w:themeColor="text1"/>
          <w:sz w:val="24"/>
          <w:szCs w:val="24"/>
        </w:rPr>
        <w:t>0800</w:t>
      </w:r>
    </w:p>
    <w:p w14:paraId="1519C5B0" w14:textId="4BC056A5" w:rsidR="005629EA" w:rsidRDefault="001E28E2" w:rsidP="005629EA">
      <w:pPr>
        <w:pStyle w:val="ListParagraph"/>
        <w:numPr>
          <w:ilvl w:val="3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$75 for ticket w/ drink ticket included, $70 for dry ticket</w:t>
      </w:r>
    </w:p>
    <w:p w14:paraId="2CC8E257" w14:textId="422E1FBE" w:rsidR="001E28E2" w:rsidRDefault="001E28E2" w:rsidP="001E28E2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Instead of purchasing a gift, grads can choose which organization out of four they would like to donate/reallocate their funds to</w:t>
      </w:r>
    </w:p>
    <w:p w14:paraId="7E84A1C6" w14:textId="64DCE536" w:rsidR="001E28E2" w:rsidRDefault="001E28E2" w:rsidP="001E28E2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Morgan Weaver</w:t>
      </w:r>
    </w:p>
    <w:p w14:paraId="01B2AE27" w14:textId="77777777" w:rsidR="00BA11E9" w:rsidRDefault="001E28E2" w:rsidP="00BA11E9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Adrian mentioned that everything is set for Morgan’s memorial, and would like to hold a ceremony in the new yea</w:t>
      </w:r>
      <w:r w:rsidR="00BA11E9">
        <w:rPr>
          <w:rFonts w:ascii="Century Gothic" w:hAnsi="Century Gothic"/>
          <w:color w:val="000000" w:themeColor="text1"/>
          <w:sz w:val="24"/>
          <w:szCs w:val="24"/>
        </w:rPr>
        <w:t>r</w:t>
      </w:r>
    </w:p>
    <w:p w14:paraId="096C2577" w14:textId="77777777" w:rsidR="00BA11E9" w:rsidRPr="00BA11E9" w:rsidRDefault="001E28E2" w:rsidP="00BA11E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CNSA</w:t>
      </w:r>
    </w:p>
    <w:p w14:paraId="4E7C1BE3" w14:textId="77777777" w:rsid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Presentation regarding NNSW will be shown in the new year</w:t>
      </w:r>
    </w:p>
    <w:p w14:paraId="47F32218" w14:textId="77777777" w:rsid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During NNSW, CNSA had a survey to fill-out at the booths – nearly 90 respondents</w:t>
      </w:r>
    </w:p>
    <w:p w14:paraId="039B3221" w14:textId="77777777" w:rsid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Scholarship applications are out for the National Conference from January 21</w:t>
      </w:r>
      <w:r w:rsidRPr="00BA11E9">
        <w:rPr>
          <w:rFonts w:ascii="Century Gothic" w:hAnsi="Century Gothic"/>
          <w:color w:val="000000" w:themeColor="text1"/>
          <w:sz w:val="24"/>
          <w:szCs w:val="24"/>
          <w:vertAlign w:val="superscript"/>
        </w:rPr>
        <w:t>st</w:t>
      </w:r>
      <w:r w:rsidRPr="00BA11E9">
        <w:rPr>
          <w:rFonts w:ascii="Century Gothic" w:hAnsi="Century Gothic"/>
          <w:color w:val="000000" w:themeColor="text1"/>
          <w:sz w:val="24"/>
          <w:szCs w:val="24"/>
        </w:rPr>
        <w:t xml:space="preserve"> to the 25</w:t>
      </w:r>
      <w:r w:rsidRPr="00BA11E9">
        <w:rPr>
          <w:rFonts w:ascii="Century Gothic" w:hAnsi="Century Gothic"/>
          <w:color w:val="000000" w:themeColor="text1"/>
          <w:sz w:val="24"/>
          <w:szCs w:val="24"/>
          <w:vertAlign w:val="superscript"/>
        </w:rPr>
        <w:t>th</w:t>
      </w:r>
      <w:r w:rsidRPr="00BA11E9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4CC78D76" w14:textId="46995693" w:rsidR="001E28E2" w:rsidRP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 xml:space="preserve">Regional conference was a few weeks ago – was very informative </w:t>
      </w:r>
    </w:p>
    <w:p w14:paraId="03EAA871" w14:textId="77777777" w:rsidR="00BA11E9" w:rsidRPr="00BA11E9" w:rsidRDefault="001E28E2" w:rsidP="00BA11E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Social</w:t>
      </w:r>
    </w:p>
    <w:p w14:paraId="7A77D4DE" w14:textId="77777777" w:rsid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Cookie decorating will be held tomorrow at Conestoga and December 4</w:t>
      </w:r>
      <w:r w:rsidRPr="00BA11E9">
        <w:rPr>
          <w:rFonts w:ascii="Century Gothic" w:hAnsi="Century Gothic"/>
          <w:color w:val="000000" w:themeColor="text1"/>
          <w:sz w:val="24"/>
          <w:szCs w:val="24"/>
          <w:vertAlign w:val="superscript"/>
        </w:rPr>
        <w:t>th</w:t>
      </w:r>
      <w:r w:rsidRPr="00BA11E9">
        <w:rPr>
          <w:rFonts w:ascii="Century Gothic" w:hAnsi="Century Gothic"/>
          <w:color w:val="000000" w:themeColor="text1"/>
          <w:sz w:val="24"/>
          <w:szCs w:val="24"/>
        </w:rPr>
        <w:t xml:space="preserve"> at McMaster</w:t>
      </w:r>
    </w:p>
    <w:p w14:paraId="268B08E8" w14:textId="0ECD7114" w:rsidR="001E28E2" w:rsidRP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 xml:space="preserve">Nursing Formal Theme has been decided – </w:t>
      </w:r>
      <w:proofErr w:type="spellStart"/>
      <w:r w:rsidRPr="00BA11E9">
        <w:rPr>
          <w:rFonts w:ascii="Century Gothic" w:hAnsi="Century Gothic"/>
          <w:color w:val="000000" w:themeColor="text1"/>
          <w:sz w:val="24"/>
          <w:szCs w:val="24"/>
        </w:rPr>
        <w:t>Fairytale</w:t>
      </w:r>
      <w:proofErr w:type="spellEnd"/>
      <w:r w:rsidRPr="00BA11E9">
        <w:rPr>
          <w:rFonts w:ascii="Century Gothic" w:hAnsi="Century Gothic"/>
          <w:color w:val="000000" w:themeColor="text1"/>
          <w:sz w:val="24"/>
          <w:szCs w:val="24"/>
        </w:rPr>
        <w:t xml:space="preserve"> Dream won by one vote against Night Under the Stars</w:t>
      </w:r>
    </w:p>
    <w:p w14:paraId="09D40047" w14:textId="77777777" w:rsidR="00BA11E9" w:rsidRPr="00BA11E9" w:rsidRDefault="00BA11E9" w:rsidP="00BA11E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L1</w:t>
      </w:r>
    </w:p>
    <w:p w14:paraId="708E8D27" w14:textId="77777777" w:rsid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Anatomy Review Sessions will be held this week</w:t>
      </w:r>
    </w:p>
    <w:p w14:paraId="2302C78F" w14:textId="77777777" w:rsid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Movie Night will be at Conestoga tomorrow</w:t>
      </w:r>
    </w:p>
    <w:p w14:paraId="0C584D68" w14:textId="3D0FD247" w:rsidR="001E28E2" w:rsidRP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Relay for Life discussion has started amongst classes – will be meeting with Andrea to discuss more</w:t>
      </w:r>
    </w:p>
    <w:p w14:paraId="0A2719B3" w14:textId="77777777" w:rsidR="00BA11E9" w:rsidRPr="00BA11E9" w:rsidRDefault="001E28E2" w:rsidP="00BA11E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Accelerated </w:t>
      </w:r>
    </w:p>
    <w:p w14:paraId="55D76FF7" w14:textId="77777777" w:rsid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lastRenderedPageBreak/>
        <w:t>Mock OSCE was held for accelerated students</w:t>
      </w:r>
    </w:p>
    <w:p w14:paraId="2A9506DD" w14:textId="77777777" w:rsidR="00BA11E9" w:rsidRPr="00BA11E9" w:rsidRDefault="001E28E2" w:rsidP="00BA11E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GUNI</w:t>
      </w:r>
    </w:p>
    <w:p w14:paraId="0DE72D94" w14:textId="77777777" w:rsid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Packing party was enjoyable – still collecting supplies (2017 or newer – but encouraged to bring all supplies anyways as some may be accepted anyways)</w:t>
      </w:r>
    </w:p>
    <w:p w14:paraId="7ECBB3A2" w14:textId="20EBB764" w:rsidR="001E28E2" w:rsidRPr="00BA11E9" w:rsidRDefault="001E28E2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Hoping to do this again in the new year</w:t>
      </w:r>
    </w:p>
    <w:p w14:paraId="3FF54B35" w14:textId="77777777" w:rsidR="00BA11E9" w:rsidRPr="00BA11E9" w:rsidRDefault="00BA11E9" w:rsidP="00BA11E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L3</w:t>
      </w:r>
    </w:p>
    <w:p w14:paraId="379ED0A1" w14:textId="77777777" w:rsidR="00BA11E9" w:rsidRDefault="00BA11E9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They have had problems with room bookings – catering is a go, but the gyms are not</w:t>
      </w:r>
    </w:p>
    <w:p w14:paraId="6B1D19C3" w14:textId="77777777" w:rsidR="00BA11E9" w:rsidRDefault="00BA11E9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Marketplace (MSU) has been offered potentially</w:t>
      </w:r>
    </w:p>
    <w:p w14:paraId="4DC3D8C4" w14:textId="54826B6F" w:rsidR="00BA11E9" w:rsidRDefault="00BA11E9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>Skylar mentioned the military unit in downtown Hamilton – Andrea mentioned that Katherine Hale has offered some lecture hall</w:t>
      </w:r>
      <w:r>
        <w:rPr>
          <w:rFonts w:ascii="Century Gothic" w:hAnsi="Century Gothic"/>
          <w:color w:val="000000" w:themeColor="text1"/>
          <w:sz w:val="24"/>
          <w:szCs w:val="24"/>
        </w:rPr>
        <w:t>s, technically not ideal</w:t>
      </w:r>
    </w:p>
    <w:p w14:paraId="03C1D01F" w14:textId="77777777" w:rsidR="00BA11E9" w:rsidRPr="00BA11E9" w:rsidRDefault="00BA11E9" w:rsidP="00BA11E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b/>
          <w:bCs/>
          <w:color w:val="000000" w:themeColor="text1"/>
          <w:sz w:val="24"/>
          <w:szCs w:val="24"/>
        </w:rPr>
        <w:t>President</w:t>
      </w:r>
    </w:p>
    <w:p w14:paraId="5CE6BE12" w14:textId="5EC9EE24" w:rsidR="00BA11E9" w:rsidRPr="00BA11E9" w:rsidRDefault="00BA11E9" w:rsidP="00BA11E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11E9">
        <w:rPr>
          <w:rFonts w:ascii="Century Gothic" w:hAnsi="Century Gothic"/>
          <w:color w:val="000000" w:themeColor="text1"/>
          <w:sz w:val="24"/>
          <w:szCs w:val="24"/>
        </w:rPr>
        <w:t xml:space="preserve">Will be organizing a MUNSS Executive Feedback form to look over during the break </w:t>
      </w:r>
    </w:p>
    <w:p w14:paraId="1FB49387" w14:textId="0264779B" w:rsidR="00661B4B" w:rsidRPr="00B31E45" w:rsidRDefault="00661B4B" w:rsidP="00661B4B">
      <w:pPr>
        <w:spacing w:line="360" w:lineRule="auto"/>
        <w:rPr>
          <w:rFonts w:ascii="Century Gothic" w:hAnsi="Century Gothic"/>
          <w:b/>
          <w:bCs/>
          <w:color w:val="941651"/>
          <w:sz w:val="24"/>
          <w:szCs w:val="24"/>
          <w:u w:val="single"/>
        </w:rPr>
      </w:pPr>
      <w:r>
        <w:rPr>
          <w:rFonts w:ascii="Century Gothic" w:hAnsi="Century Gothic"/>
          <w:b/>
          <w:bCs/>
          <w:color w:val="941651"/>
          <w:sz w:val="24"/>
          <w:szCs w:val="24"/>
          <w:u w:val="single"/>
        </w:rPr>
        <w:t>End of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1B4B" w:rsidRPr="00B31E45" w14:paraId="1FA6A909" w14:textId="77777777" w:rsidTr="000D1A92">
        <w:tc>
          <w:tcPr>
            <w:tcW w:w="4675" w:type="dxa"/>
          </w:tcPr>
          <w:p w14:paraId="6D8C6FBE" w14:textId="7777777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31E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Motion:</w:t>
            </w:r>
          </w:p>
        </w:tc>
        <w:tc>
          <w:tcPr>
            <w:tcW w:w="4675" w:type="dxa"/>
          </w:tcPr>
          <w:p w14:paraId="3FA7B3B9" w14:textId="164A799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color w:val="941651"/>
                <w:sz w:val="24"/>
                <w:szCs w:val="24"/>
              </w:rPr>
            </w:pPr>
            <w:r w:rsidRPr="00B31E4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Motion to 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end the </w:t>
            </w:r>
            <w:r w:rsidRPr="00B31E4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meeting at 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8:30</w:t>
            </w:r>
          </w:p>
        </w:tc>
      </w:tr>
      <w:tr w:rsidR="00661B4B" w:rsidRPr="00B31E45" w14:paraId="384A4663" w14:textId="77777777" w:rsidTr="000D1A92">
        <w:tc>
          <w:tcPr>
            <w:tcW w:w="4675" w:type="dxa"/>
          </w:tcPr>
          <w:p w14:paraId="57AF762A" w14:textId="7777777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31E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Motioned By</w:t>
            </w:r>
          </w:p>
        </w:tc>
        <w:tc>
          <w:tcPr>
            <w:tcW w:w="4675" w:type="dxa"/>
          </w:tcPr>
          <w:p w14:paraId="0155166F" w14:textId="3EE40982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Level 2</w:t>
            </w:r>
          </w:p>
        </w:tc>
      </w:tr>
      <w:tr w:rsidR="00661B4B" w:rsidRPr="00B31E45" w14:paraId="626BBE85" w14:textId="77777777" w:rsidTr="000D1A92">
        <w:tc>
          <w:tcPr>
            <w:tcW w:w="4675" w:type="dxa"/>
          </w:tcPr>
          <w:p w14:paraId="147B284C" w14:textId="7777777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31E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Seconded By</w:t>
            </w:r>
          </w:p>
        </w:tc>
        <w:tc>
          <w:tcPr>
            <w:tcW w:w="4675" w:type="dxa"/>
          </w:tcPr>
          <w:p w14:paraId="53C5B2DE" w14:textId="36194478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Level 4</w:t>
            </w:r>
          </w:p>
        </w:tc>
      </w:tr>
      <w:tr w:rsidR="00661B4B" w:rsidRPr="00B31E45" w14:paraId="5B4B2313" w14:textId="77777777" w:rsidTr="000D1A92">
        <w:tc>
          <w:tcPr>
            <w:tcW w:w="4675" w:type="dxa"/>
          </w:tcPr>
          <w:p w14:paraId="5A78E648" w14:textId="7777777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31E4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Motion Conclusion</w:t>
            </w:r>
          </w:p>
        </w:tc>
        <w:tc>
          <w:tcPr>
            <w:tcW w:w="4675" w:type="dxa"/>
          </w:tcPr>
          <w:p w14:paraId="6B273C8F" w14:textId="77777777" w:rsidR="00661B4B" w:rsidRPr="00B31E45" w:rsidRDefault="00661B4B" w:rsidP="000D1A92">
            <w:pPr>
              <w:spacing w:line="360" w:lineRule="auto"/>
              <w:rPr>
                <w:rFonts w:ascii="Century Gothic" w:hAnsi="Century Gothic"/>
                <w:color w:val="941651"/>
                <w:sz w:val="24"/>
                <w:szCs w:val="24"/>
              </w:rPr>
            </w:pPr>
            <w:r w:rsidRPr="00B31E4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The General Consensus</w:t>
            </w:r>
          </w:p>
        </w:tc>
      </w:tr>
    </w:tbl>
    <w:p w14:paraId="3BD2C3F6" w14:textId="77777777" w:rsidR="00661B4B" w:rsidRDefault="00661B4B"/>
    <w:sectPr w:rsidR="00661B4B" w:rsidSect="00773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Light">
    <w:altName w:val="Century"/>
    <w:panose1 w:val="020B0604020202020204"/>
    <w:charset w:val="00"/>
    <w:family w:val="auto"/>
    <w:pitch w:val="variable"/>
    <w:sig w:usb0="00000003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4E08"/>
    <w:multiLevelType w:val="hybridMultilevel"/>
    <w:tmpl w:val="2CC25374"/>
    <w:lvl w:ilvl="0" w:tplc="3294E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3CE6"/>
    <w:multiLevelType w:val="hybridMultilevel"/>
    <w:tmpl w:val="32D44F3C"/>
    <w:lvl w:ilvl="0" w:tplc="663C9428">
      <w:start w:val="74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6EE3"/>
    <w:multiLevelType w:val="hybridMultilevel"/>
    <w:tmpl w:val="FC48247A"/>
    <w:lvl w:ilvl="0" w:tplc="A1AA5ECA">
      <w:start w:val="74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4B"/>
    <w:rsid w:val="001E28E2"/>
    <w:rsid w:val="0026290F"/>
    <w:rsid w:val="004A4221"/>
    <w:rsid w:val="005629EA"/>
    <w:rsid w:val="00661B4B"/>
    <w:rsid w:val="007737B2"/>
    <w:rsid w:val="00793237"/>
    <w:rsid w:val="00B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29851"/>
  <w15:chartTrackingRefBased/>
  <w15:docId w15:val="{F53CFA0B-C7EF-0141-B625-87675A91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1B4B"/>
    <w:pPr>
      <w:widowControl w:val="0"/>
    </w:pPr>
    <w:rPr>
      <w:rFonts w:ascii="Calibri" w:eastAsia="Calibri" w:hAnsi="Calibri" w:cs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B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6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Joshe Belrose</dc:creator>
  <cp:keywords/>
  <dc:description/>
  <cp:lastModifiedBy>Joshe Belrose</cp:lastModifiedBy>
  <cp:revision>2</cp:revision>
  <dcterms:created xsi:type="dcterms:W3CDTF">2019-12-09T15:50:00Z</dcterms:created>
  <dcterms:modified xsi:type="dcterms:W3CDTF">2020-01-07T14:31:00Z</dcterms:modified>
</cp:coreProperties>
</file>